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DE66FF" w:rsidRDefault="00CC2892" w:rsidP="009833F5">
      <w:pPr>
        <w:pStyle w:val="a3"/>
        <w:widowControl w:val="0"/>
        <w:jc w:val="center"/>
        <w:rPr>
          <w:noProof/>
        </w:rPr>
      </w:pPr>
    </w:p>
    <w:p w:rsidR="003C5F7B" w:rsidRPr="003C5F7B" w:rsidRDefault="008A158F" w:rsidP="003C5F7B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Default="008A158F" w:rsidP="00840B73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sz w:val="24"/>
          <w:szCs w:val="24"/>
        </w:rPr>
        <w:t>АДМИНИСТРАЦИЯ ЗАТО г.</w:t>
      </w:r>
      <w:r w:rsidR="00F440BF" w:rsidRPr="003C5F7B">
        <w:rPr>
          <w:rFonts w:ascii="Arial" w:hAnsi="Arial" w:cs="Arial"/>
          <w:sz w:val="24"/>
          <w:szCs w:val="24"/>
        </w:rPr>
        <w:t xml:space="preserve"> </w:t>
      </w:r>
      <w:r w:rsidRPr="003C5F7B">
        <w:rPr>
          <w:rFonts w:ascii="Arial" w:hAnsi="Arial" w:cs="Arial"/>
          <w:sz w:val="24"/>
          <w:szCs w:val="24"/>
        </w:rPr>
        <w:t>ЖЕЛЕЗНОГОРСК</w:t>
      </w:r>
    </w:p>
    <w:p w:rsidR="00840B73" w:rsidRPr="00840B73" w:rsidRDefault="00840B73" w:rsidP="00840B73"/>
    <w:p w:rsidR="00246459" w:rsidRPr="003C5F7B" w:rsidRDefault="008A158F" w:rsidP="00840B7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b/>
          <w:sz w:val="24"/>
          <w:szCs w:val="24"/>
        </w:rPr>
        <w:t>ПОСТАНОВЛЕНИЕ</w:t>
      </w:r>
    </w:p>
    <w:p w:rsidR="00246459" w:rsidRPr="003C5F7B" w:rsidRDefault="003828B2" w:rsidP="003C5F7B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3C5F7B">
        <w:rPr>
          <w:rFonts w:ascii="Arial" w:hAnsi="Arial" w:cs="Arial"/>
          <w:sz w:val="24"/>
          <w:szCs w:val="24"/>
          <w:u w:val="single"/>
        </w:rPr>
        <w:t>10</w:t>
      </w:r>
      <w:r w:rsidR="00ED5D60" w:rsidRPr="003C5F7B">
        <w:rPr>
          <w:rFonts w:ascii="Arial" w:hAnsi="Arial" w:cs="Arial"/>
          <w:sz w:val="24"/>
          <w:szCs w:val="24"/>
          <w:u w:val="single"/>
        </w:rPr>
        <w:t>.</w:t>
      </w:r>
      <w:r w:rsidR="0065194E" w:rsidRPr="003C5F7B">
        <w:rPr>
          <w:rFonts w:ascii="Arial" w:hAnsi="Arial" w:cs="Arial"/>
          <w:sz w:val="24"/>
          <w:szCs w:val="24"/>
          <w:u w:val="single"/>
        </w:rPr>
        <w:t xml:space="preserve"> </w:t>
      </w:r>
      <w:r w:rsidR="00B44229" w:rsidRPr="003C5F7B">
        <w:rPr>
          <w:rFonts w:ascii="Arial" w:hAnsi="Arial" w:cs="Arial"/>
          <w:sz w:val="24"/>
          <w:szCs w:val="24"/>
          <w:u w:val="single"/>
        </w:rPr>
        <w:t>0</w:t>
      </w:r>
      <w:r w:rsidR="00B8288E" w:rsidRPr="003C5F7B">
        <w:rPr>
          <w:rFonts w:ascii="Arial" w:hAnsi="Arial" w:cs="Arial"/>
          <w:sz w:val="24"/>
          <w:szCs w:val="24"/>
          <w:u w:val="single"/>
        </w:rPr>
        <w:t>7</w:t>
      </w:r>
      <w:r w:rsidR="00B44229" w:rsidRPr="003C5F7B">
        <w:rPr>
          <w:rFonts w:ascii="Arial" w:hAnsi="Arial" w:cs="Arial"/>
          <w:sz w:val="24"/>
          <w:szCs w:val="24"/>
          <w:u w:val="single"/>
        </w:rPr>
        <w:t>.</w:t>
      </w:r>
      <w:r w:rsidR="00246459" w:rsidRPr="003C5F7B">
        <w:rPr>
          <w:rFonts w:ascii="Arial" w:hAnsi="Arial" w:cs="Arial"/>
          <w:sz w:val="24"/>
          <w:szCs w:val="24"/>
          <w:u w:val="single"/>
        </w:rPr>
        <w:t>20</w:t>
      </w:r>
      <w:r w:rsidR="00FA6294" w:rsidRPr="003C5F7B">
        <w:rPr>
          <w:rFonts w:ascii="Arial" w:hAnsi="Arial" w:cs="Arial"/>
          <w:sz w:val="24"/>
          <w:szCs w:val="24"/>
          <w:u w:val="single"/>
        </w:rPr>
        <w:t>1</w:t>
      </w:r>
      <w:r w:rsidR="0018261C" w:rsidRPr="003C5F7B">
        <w:rPr>
          <w:rFonts w:ascii="Arial" w:hAnsi="Arial" w:cs="Arial"/>
          <w:sz w:val="24"/>
          <w:szCs w:val="24"/>
          <w:u w:val="single"/>
        </w:rPr>
        <w:t>8</w:t>
      </w:r>
      <w:r w:rsidR="00246459" w:rsidRPr="003C5F7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6149D" w:rsidRPr="003C5F7B">
        <w:rPr>
          <w:rFonts w:ascii="Arial" w:hAnsi="Arial" w:cs="Arial"/>
          <w:sz w:val="24"/>
          <w:szCs w:val="24"/>
        </w:rPr>
        <w:t xml:space="preserve">                          </w:t>
      </w:r>
      <w:r w:rsidR="003C5F7B">
        <w:rPr>
          <w:rFonts w:ascii="Arial" w:hAnsi="Arial" w:cs="Arial"/>
          <w:sz w:val="24"/>
          <w:szCs w:val="24"/>
        </w:rPr>
        <w:t>№ 1</w:t>
      </w:r>
      <w:r w:rsidRPr="003C5F7B">
        <w:rPr>
          <w:rFonts w:ascii="Arial" w:hAnsi="Arial" w:cs="Arial"/>
          <w:sz w:val="24"/>
          <w:szCs w:val="24"/>
          <w:u w:val="single"/>
        </w:rPr>
        <w:t>361</w:t>
      </w:r>
      <w:r w:rsidR="0065194E" w:rsidRPr="003C5F7B">
        <w:rPr>
          <w:rFonts w:ascii="Arial" w:hAnsi="Arial" w:cs="Arial"/>
          <w:sz w:val="24"/>
          <w:szCs w:val="24"/>
          <w:u w:val="single"/>
        </w:rPr>
        <w:t xml:space="preserve">        </w:t>
      </w:r>
      <w:r w:rsidR="0054452C" w:rsidRPr="003C5F7B">
        <w:rPr>
          <w:rFonts w:ascii="Arial" w:hAnsi="Arial" w:cs="Arial"/>
          <w:sz w:val="24"/>
          <w:szCs w:val="24"/>
          <w:u w:val="single"/>
        </w:rPr>
        <w:t xml:space="preserve">           </w:t>
      </w:r>
    </w:p>
    <w:p w:rsidR="00246459" w:rsidRPr="003C5F7B" w:rsidRDefault="00246459" w:rsidP="003C5F7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b/>
          <w:sz w:val="24"/>
          <w:szCs w:val="24"/>
        </w:rPr>
        <w:t>г.</w:t>
      </w:r>
      <w:r w:rsidR="00F440BF" w:rsidRPr="003C5F7B">
        <w:rPr>
          <w:rFonts w:ascii="Arial" w:hAnsi="Arial" w:cs="Arial"/>
          <w:b/>
          <w:sz w:val="24"/>
          <w:szCs w:val="24"/>
        </w:rPr>
        <w:t xml:space="preserve"> </w:t>
      </w:r>
      <w:r w:rsidRPr="003C5F7B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3C5F7B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Default="00477694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3C5F7B">
        <w:rPr>
          <w:rFonts w:cs="Arial"/>
          <w:b w:val="0"/>
          <w:sz w:val="24"/>
          <w:szCs w:val="24"/>
        </w:rPr>
        <w:t>О внесении изменений в постановление Администрации ЗАТО г. Железногорск от 07.11.2013 № 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840B73" w:rsidRPr="003C5F7B" w:rsidRDefault="00840B7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3C5F7B" w:rsidRDefault="00477694" w:rsidP="003C5F7B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3C5F7B">
        <w:rPr>
          <w:rFonts w:cs="Arial"/>
          <w:b w:val="0"/>
          <w:sz w:val="24"/>
          <w:szCs w:val="24"/>
        </w:rPr>
        <w:t>В целях реформирования и модернизации  жилищно-коммунального хозяйства и повышения энергетической эффективности на территории ЗАТО Железногорск,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Уставом ЗАТО Железногорск,</w:t>
      </w:r>
    </w:p>
    <w:p w:rsidR="009854B1" w:rsidRPr="003C5F7B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3C5F7B">
        <w:rPr>
          <w:rFonts w:cs="Arial"/>
          <w:b w:val="0"/>
          <w:sz w:val="24"/>
          <w:szCs w:val="24"/>
        </w:rPr>
        <w:t>ПОСТАНОВЛЯЮ:</w:t>
      </w:r>
    </w:p>
    <w:p w:rsidR="009854B1" w:rsidRPr="003C5F7B" w:rsidRDefault="009854B1" w:rsidP="00037C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3C5F7B">
        <w:rPr>
          <w:rFonts w:cs="Arial"/>
          <w:b w:val="0"/>
          <w:sz w:val="24"/>
          <w:szCs w:val="24"/>
        </w:rPr>
        <w:tab/>
        <w:t xml:space="preserve">1. </w:t>
      </w:r>
      <w:r w:rsidR="00477694" w:rsidRPr="003C5F7B">
        <w:rPr>
          <w:rFonts w:cs="Arial"/>
          <w:b w:val="0"/>
          <w:sz w:val="24"/>
          <w:szCs w:val="24"/>
        </w:rPr>
        <w:t>Внести следующие изменения в постановление Администрации ЗАТО              г. Железногорск от 07.11.2013 № 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="00B522EC" w:rsidRPr="003C5F7B">
        <w:rPr>
          <w:rFonts w:cs="Arial"/>
          <w:b w:val="0"/>
          <w:sz w:val="24"/>
          <w:szCs w:val="24"/>
        </w:rPr>
        <w:t>:</w:t>
      </w:r>
    </w:p>
    <w:p w:rsidR="00FA4D13" w:rsidRPr="003C5F7B" w:rsidRDefault="00FA4D13" w:rsidP="00037CE5">
      <w:pPr>
        <w:widowControl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C5F7B">
        <w:rPr>
          <w:rFonts w:ascii="Arial" w:hAnsi="Arial" w:cs="Arial"/>
          <w:sz w:val="24"/>
          <w:szCs w:val="24"/>
        </w:rPr>
        <w:t>1.</w:t>
      </w:r>
      <w:r w:rsidR="00B44229" w:rsidRPr="003C5F7B">
        <w:rPr>
          <w:rFonts w:ascii="Arial" w:hAnsi="Arial" w:cs="Arial"/>
          <w:sz w:val="24"/>
          <w:szCs w:val="24"/>
        </w:rPr>
        <w:t>1</w:t>
      </w:r>
      <w:r w:rsidRPr="003C5F7B">
        <w:rPr>
          <w:rFonts w:ascii="Arial" w:hAnsi="Arial" w:cs="Arial"/>
          <w:sz w:val="24"/>
          <w:szCs w:val="24"/>
        </w:rPr>
        <w:t xml:space="preserve">. </w:t>
      </w:r>
      <w:r w:rsidRPr="003C5F7B">
        <w:rPr>
          <w:rFonts w:ascii="Arial" w:eastAsia="Calibri" w:hAnsi="Arial" w:cs="Arial"/>
          <w:sz w:val="24"/>
          <w:szCs w:val="24"/>
          <w:lang w:eastAsia="en-US"/>
        </w:rPr>
        <w:t>Приложение № 1 «</w:t>
      </w:r>
      <w:r w:rsidR="00477694" w:rsidRPr="003C5F7B">
        <w:rPr>
          <w:rFonts w:ascii="Arial" w:eastAsia="Calibri" w:hAnsi="Arial" w:cs="Arial"/>
          <w:sz w:val="24"/>
          <w:szCs w:val="24"/>
          <w:lang w:eastAsia="en-US"/>
        </w:rPr>
        <w:t>Информация о распределении планируемых расходов по подпрограммам и отдельным мероприятиям  муниципальной программы</w:t>
      </w:r>
      <w:r w:rsidR="004F6C66" w:rsidRPr="003C5F7B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3C5F7B">
        <w:rPr>
          <w:rFonts w:ascii="Arial" w:hAnsi="Arial" w:cs="Arial"/>
          <w:sz w:val="24"/>
          <w:szCs w:val="24"/>
        </w:rPr>
        <w:t xml:space="preserve">к </w:t>
      </w:r>
      <w:r w:rsidR="004F6C66" w:rsidRPr="003C5F7B">
        <w:rPr>
          <w:rFonts w:ascii="Arial" w:hAnsi="Arial" w:cs="Arial"/>
          <w:sz w:val="24"/>
          <w:szCs w:val="24"/>
        </w:rPr>
        <w:t xml:space="preserve">муниципальной </w:t>
      </w:r>
      <w:r w:rsidR="004F6C66" w:rsidRPr="003C5F7B">
        <w:rPr>
          <w:rFonts w:ascii="Arial" w:eastAsia="Calibri" w:hAnsi="Arial" w:cs="Arial"/>
          <w:sz w:val="24"/>
          <w:szCs w:val="24"/>
          <w:lang w:eastAsia="en-US"/>
        </w:rPr>
        <w:t>программе</w:t>
      </w:r>
      <w:r w:rsidRPr="003C5F7B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477694" w:rsidRPr="003C5F7B">
        <w:rPr>
          <w:rFonts w:ascii="Arial" w:eastAsia="Calibri" w:hAnsi="Arial" w:cs="Arial"/>
          <w:sz w:val="24"/>
          <w:szCs w:val="24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3C5F7B">
        <w:rPr>
          <w:rFonts w:ascii="Arial" w:eastAsia="Calibri" w:hAnsi="Arial" w:cs="Arial"/>
          <w:sz w:val="24"/>
          <w:szCs w:val="24"/>
          <w:lang w:eastAsia="en-US"/>
        </w:rPr>
        <w:t>» изложить</w:t>
      </w:r>
      <w:r w:rsidR="004F6C66" w:rsidRPr="003C5F7B">
        <w:rPr>
          <w:rFonts w:ascii="Arial" w:eastAsia="Calibri" w:hAnsi="Arial" w:cs="Arial"/>
          <w:sz w:val="24"/>
          <w:szCs w:val="24"/>
          <w:lang w:eastAsia="en-US"/>
        </w:rPr>
        <w:t xml:space="preserve"> в новой редакции (Приложение № </w:t>
      </w:r>
      <w:r w:rsidRPr="003C5F7B">
        <w:rPr>
          <w:rFonts w:ascii="Arial" w:eastAsia="Calibri" w:hAnsi="Arial" w:cs="Arial"/>
          <w:sz w:val="24"/>
          <w:szCs w:val="24"/>
          <w:lang w:eastAsia="en-US"/>
        </w:rPr>
        <w:t>1).</w:t>
      </w:r>
    </w:p>
    <w:p w:rsidR="00C54839" w:rsidRPr="003C5F7B" w:rsidRDefault="00C54839" w:rsidP="00AF61B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sz w:val="24"/>
          <w:szCs w:val="24"/>
        </w:rPr>
        <w:t>1</w:t>
      </w:r>
      <w:r w:rsidR="00B44229" w:rsidRPr="003C5F7B">
        <w:rPr>
          <w:rFonts w:ascii="Arial" w:hAnsi="Arial" w:cs="Arial"/>
          <w:sz w:val="24"/>
          <w:szCs w:val="24"/>
        </w:rPr>
        <w:t>.2</w:t>
      </w:r>
      <w:r w:rsidRPr="003C5F7B">
        <w:rPr>
          <w:rFonts w:ascii="Arial" w:hAnsi="Arial" w:cs="Arial"/>
          <w:sz w:val="24"/>
          <w:szCs w:val="24"/>
        </w:rPr>
        <w:t>. Приложение № 2 «Перечень мероприятий подпрограммы</w:t>
      </w:r>
      <w:r w:rsidR="00B97692" w:rsidRPr="003C5F7B">
        <w:rPr>
          <w:rFonts w:ascii="Arial" w:hAnsi="Arial" w:cs="Arial"/>
          <w:sz w:val="24"/>
          <w:szCs w:val="24"/>
        </w:rPr>
        <w:t>» к подпрограмме №1 «</w:t>
      </w:r>
      <w:r w:rsidR="003943FB" w:rsidRPr="003C5F7B">
        <w:rPr>
          <w:rFonts w:ascii="Arial" w:hAnsi="Arial" w:cs="Arial"/>
          <w:sz w:val="24"/>
          <w:szCs w:val="24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 w:rsidR="00B97692" w:rsidRPr="003C5F7B">
        <w:rPr>
          <w:rFonts w:ascii="Arial" w:hAnsi="Arial" w:cs="Arial"/>
          <w:sz w:val="24"/>
          <w:szCs w:val="24"/>
        </w:rPr>
        <w:t xml:space="preserve">» </w:t>
      </w:r>
      <w:r w:rsidRPr="003C5F7B">
        <w:rPr>
          <w:rFonts w:ascii="Arial" w:hAnsi="Arial" w:cs="Arial"/>
          <w:sz w:val="24"/>
          <w:szCs w:val="24"/>
        </w:rPr>
        <w:t xml:space="preserve"> муниципальной программы «</w:t>
      </w:r>
      <w:r w:rsidR="00B97692" w:rsidRPr="003C5F7B">
        <w:rPr>
          <w:rFonts w:ascii="Arial" w:hAnsi="Arial" w:cs="Arial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3C5F7B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B44229" w:rsidRPr="003C5F7B">
        <w:rPr>
          <w:rFonts w:ascii="Arial" w:hAnsi="Arial" w:cs="Arial"/>
          <w:sz w:val="24"/>
          <w:szCs w:val="24"/>
        </w:rPr>
        <w:t>2</w:t>
      </w:r>
      <w:r w:rsidRPr="003C5F7B">
        <w:rPr>
          <w:rFonts w:ascii="Arial" w:hAnsi="Arial" w:cs="Arial"/>
          <w:sz w:val="24"/>
          <w:szCs w:val="24"/>
        </w:rPr>
        <w:t>).</w:t>
      </w:r>
    </w:p>
    <w:p w:rsidR="00B71E9E" w:rsidRPr="003C5F7B" w:rsidRDefault="00B71E9E" w:rsidP="00B71E9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sz w:val="24"/>
          <w:szCs w:val="24"/>
        </w:rPr>
        <w:t>1.3. Приложение № 2 «Перечень мероприятий подпрограммы» к подпрограмме №2 «Развитие объектов социальной сферы, специального назначения и жилищно-коммунального хозяйства ЗАТО Железногорск»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№ 3).</w:t>
      </w:r>
    </w:p>
    <w:p w:rsidR="00B71E9E" w:rsidRPr="003C5F7B" w:rsidRDefault="00B71E9E" w:rsidP="00AF61B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sz w:val="24"/>
          <w:szCs w:val="24"/>
        </w:rPr>
        <w:t>1.4. Приложение № 2 «Перечень мероприятий подпрограммы» к подпрограмме №3 «Энергосбережение и  повышение энергетической эффективности ЗАТО Железногорск»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№ 4).</w:t>
      </w:r>
    </w:p>
    <w:p w:rsidR="007434B8" w:rsidRPr="003C5F7B" w:rsidRDefault="007434B8" w:rsidP="00DA6EF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sz w:val="24"/>
          <w:szCs w:val="24"/>
        </w:rPr>
        <w:t>2. Управлению</w:t>
      </w:r>
      <w:r w:rsidR="009B4BDB" w:rsidRPr="003C5F7B">
        <w:rPr>
          <w:rFonts w:ascii="Arial" w:hAnsi="Arial" w:cs="Arial"/>
          <w:sz w:val="24"/>
          <w:szCs w:val="24"/>
        </w:rPr>
        <w:t xml:space="preserve">  </w:t>
      </w:r>
      <w:r w:rsidRPr="003C5F7B">
        <w:rPr>
          <w:rFonts w:ascii="Arial" w:hAnsi="Arial" w:cs="Arial"/>
          <w:sz w:val="24"/>
          <w:szCs w:val="24"/>
        </w:rPr>
        <w:t xml:space="preserve"> делами Администрации ЗАТО г.</w:t>
      </w:r>
      <w:r w:rsidR="00EB5645" w:rsidRPr="003C5F7B">
        <w:rPr>
          <w:rFonts w:ascii="Arial" w:hAnsi="Arial" w:cs="Arial"/>
          <w:sz w:val="24"/>
          <w:szCs w:val="24"/>
        </w:rPr>
        <w:t xml:space="preserve"> </w:t>
      </w:r>
      <w:r w:rsidRPr="003C5F7B">
        <w:rPr>
          <w:rFonts w:ascii="Arial" w:hAnsi="Arial" w:cs="Arial"/>
          <w:sz w:val="24"/>
          <w:szCs w:val="24"/>
        </w:rPr>
        <w:t>Железногорск</w:t>
      </w:r>
      <w:r w:rsidR="009B4BDB" w:rsidRPr="003C5F7B">
        <w:rPr>
          <w:rFonts w:ascii="Arial" w:hAnsi="Arial" w:cs="Arial"/>
          <w:sz w:val="24"/>
          <w:szCs w:val="24"/>
        </w:rPr>
        <w:t xml:space="preserve">         </w:t>
      </w:r>
      <w:r w:rsidRPr="003C5F7B">
        <w:rPr>
          <w:rFonts w:ascii="Arial" w:hAnsi="Arial" w:cs="Arial"/>
          <w:sz w:val="24"/>
          <w:szCs w:val="24"/>
        </w:rPr>
        <w:t xml:space="preserve"> (</w:t>
      </w:r>
      <w:r w:rsidR="00CF7DAF" w:rsidRPr="003C5F7B">
        <w:rPr>
          <w:rFonts w:ascii="Arial" w:hAnsi="Arial" w:cs="Arial"/>
          <w:sz w:val="24"/>
          <w:szCs w:val="24"/>
        </w:rPr>
        <w:t>Е</w:t>
      </w:r>
      <w:r w:rsidRPr="003C5F7B">
        <w:rPr>
          <w:rFonts w:ascii="Arial" w:hAnsi="Arial" w:cs="Arial"/>
          <w:sz w:val="24"/>
          <w:szCs w:val="24"/>
        </w:rPr>
        <w:t>.В.</w:t>
      </w:r>
      <w:r w:rsidR="00BB52A4" w:rsidRPr="003C5F7B">
        <w:rPr>
          <w:rFonts w:ascii="Arial" w:hAnsi="Arial" w:cs="Arial"/>
          <w:sz w:val="24"/>
          <w:szCs w:val="24"/>
        </w:rPr>
        <w:t xml:space="preserve"> </w:t>
      </w:r>
      <w:r w:rsidR="00CF7DAF" w:rsidRPr="003C5F7B">
        <w:rPr>
          <w:rFonts w:ascii="Arial" w:hAnsi="Arial" w:cs="Arial"/>
          <w:sz w:val="24"/>
          <w:szCs w:val="24"/>
        </w:rPr>
        <w:t>Андросова</w:t>
      </w:r>
      <w:r w:rsidRPr="003C5F7B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7434B8" w:rsidRPr="003C5F7B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C5F7B">
        <w:rPr>
          <w:rFonts w:ascii="Arial" w:hAnsi="Arial" w:cs="Arial"/>
          <w:sz w:val="24"/>
          <w:szCs w:val="24"/>
        </w:rPr>
        <w:t>3. Отделу общественных связей Администрации ЗАТО г.</w:t>
      </w:r>
      <w:r w:rsidR="00EB5645" w:rsidRPr="003C5F7B">
        <w:rPr>
          <w:rFonts w:ascii="Arial" w:hAnsi="Arial" w:cs="Arial"/>
          <w:sz w:val="24"/>
          <w:szCs w:val="24"/>
        </w:rPr>
        <w:t xml:space="preserve"> </w:t>
      </w:r>
      <w:r w:rsidRPr="003C5F7B">
        <w:rPr>
          <w:rFonts w:ascii="Arial" w:hAnsi="Arial" w:cs="Arial"/>
          <w:sz w:val="24"/>
          <w:szCs w:val="24"/>
        </w:rPr>
        <w:t>Железногорск (И.С.</w:t>
      </w:r>
      <w:r w:rsidR="00BB52A4" w:rsidRPr="003C5F7B">
        <w:rPr>
          <w:rFonts w:ascii="Arial" w:hAnsi="Arial" w:cs="Arial"/>
          <w:sz w:val="24"/>
          <w:szCs w:val="24"/>
        </w:rPr>
        <w:t xml:space="preserve"> </w:t>
      </w:r>
      <w:r w:rsidRPr="003C5F7B">
        <w:rPr>
          <w:rFonts w:ascii="Arial" w:hAnsi="Arial" w:cs="Arial"/>
          <w:sz w:val="24"/>
          <w:szCs w:val="24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</w:t>
      </w:r>
      <w:r w:rsidRPr="003C5F7B">
        <w:rPr>
          <w:rFonts w:ascii="Arial" w:hAnsi="Arial" w:cs="Arial"/>
          <w:sz w:val="24"/>
          <w:szCs w:val="24"/>
        </w:rPr>
        <w:lastRenderedPageBreak/>
        <w:t xml:space="preserve">телекоммуникационной сети </w:t>
      </w:r>
      <w:r w:rsidR="0046386D" w:rsidRPr="003C5F7B">
        <w:rPr>
          <w:rFonts w:ascii="Arial" w:hAnsi="Arial" w:cs="Arial"/>
          <w:sz w:val="24"/>
          <w:szCs w:val="24"/>
        </w:rPr>
        <w:t>«</w:t>
      </w:r>
      <w:r w:rsidRPr="003C5F7B">
        <w:rPr>
          <w:rFonts w:ascii="Arial" w:hAnsi="Arial" w:cs="Arial"/>
          <w:sz w:val="24"/>
          <w:szCs w:val="24"/>
        </w:rPr>
        <w:t>Интернет</w:t>
      </w:r>
      <w:r w:rsidR="0046386D" w:rsidRPr="003C5F7B">
        <w:rPr>
          <w:rFonts w:ascii="Arial" w:hAnsi="Arial" w:cs="Arial"/>
          <w:sz w:val="24"/>
          <w:szCs w:val="24"/>
        </w:rPr>
        <w:t>»</w:t>
      </w:r>
      <w:r w:rsidRPr="003C5F7B">
        <w:rPr>
          <w:rFonts w:ascii="Arial" w:hAnsi="Arial" w:cs="Arial"/>
          <w:sz w:val="24"/>
          <w:szCs w:val="24"/>
        </w:rPr>
        <w:t>.</w:t>
      </w:r>
    </w:p>
    <w:p w:rsidR="00A40E85" w:rsidRPr="003C5F7B" w:rsidRDefault="007434B8" w:rsidP="00DA6EF7">
      <w:pPr>
        <w:pStyle w:val="ConsNormal"/>
        <w:ind w:right="0" w:firstLine="709"/>
        <w:jc w:val="both"/>
        <w:rPr>
          <w:sz w:val="24"/>
          <w:szCs w:val="24"/>
        </w:rPr>
      </w:pPr>
      <w:r w:rsidRPr="003C5F7B">
        <w:rPr>
          <w:sz w:val="24"/>
          <w:szCs w:val="24"/>
        </w:rPr>
        <w:t xml:space="preserve">4. Контроль над исполнением настоящего постановления возложить на </w:t>
      </w:r>
      <w:r w:rsidR="00A40E85" w:rsidRPr="003C5F7B">
        <w:rPr>
          <w:sz w:val="24"/>
          <w:szCs w:val="24"/>
        </w:rPr>
        <w:t>первого заместителя Главы ЗАТО г. Железногорск по жилищно-коммунальному хозяйству С.Е.Пешкова.</w:t>
      </w:r>
    </w:p>
    <w:p w:rsidR="00AE6B13" w:rsidRPr="003C5F7B" w:rsidRDefault="007434B8" w:rsidP="00543597">
      <w:pPr>
        <w:pStyle w:val="ConsNormal"/>
        <w:ind w:right="0" w:firstLine="709"/>
        <w:jc w:val="both"/>
        <w:rPr>
          <w:sz w:val="24"/>
          <w:szCs w:val="24"/>
        </w:rPr>
      </w:pPr>
      <w:r w:rsidRPr="003C5F7B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7434B8" w:rsidRPr="003C5F7B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C5F7B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3C5F7B">
        <w:rPr>
          <w:rFonts w:ascii="Arial" w:hAnsi="Arial" w:cs="Arial"/>
          <w:sz w:val="24"/>
          <w:szCs w:val="24"/>
        </w:rPr>
        <w:t>Глав</w:t>
      </w:r>
      <w:r w:rsidR="00591DF5" w:rsidRPr="003C5F7B">
        <w:rPr>
          <w:rFonts w:ascii="Arial" w:hAnsi="Arial" w:cs="Arial"/>
          <w:sz w:val="24"/>
          <w:szCs w:val="24"/>
        </w:rPr>
        <w:t>а</w:t>
      </w:r>
      <w:r w:rsidR="00543597" w:rsidRPr="003C5F7B">
        <w:rPr>
          <w:rFonts w:ascii="Arial" w:hAnsi="Arial" w:cs="Arial"/>
          <w:sz w:val="24"/>
          <w:szCs w:val="24"/>
        </w:rPr>
        <w:tab/>
      </w:r>
      <w:r w:rsidR="008B5B7C" w:rsidRPr="003C5F7B">
        <w:rPr>
          <w:rFonts w:ascii="Arial" w:hAnsi="Arial" w:cs="Arial"/>
          <w:sz w:val="24"/>
          <w:szCs w:val="24"/>
        </w:rPr>
        <w:t xml:space="preserve"> </w:t>
      </w:r>
      <w:r w:rsidR="00FD0908" w:rsidRPr="003C5F7B">
        <w:rPr>
          <w:rFonts w:ascii="Arial" w:hAnsi="Arial" w:cs="Arial"/>
          <w:sz w:val="24"/>
          <w:szCs w:val="24"/>
        </w:rPr>
        <w:t>З</w:t>
      </w:r>
      <w:r w:rsidR="009B4BDB" w:rsidRPr="003C5F7B">
        <w:rPr>
          <w:rFonts w:ascii="Arial" w:hAnsi="Arial" w:cs="Arial"/>
          <w:sz w:val="24"/>
          <w:szCs w:val="24"/>
        </w:rPr>
        <w:t>АТО г. Жел</w:t>
      </w:r>
      <w:r w:rsidR="0046386D" w:rsidRPr="003C5F7B">
        <w:rPr>
          <w:rFonts w:ascii="Arial" w:hAnsi="Arial" w:cs="Arial"/>
          <w:sz w:val="24"/>
          <w:szCs w:val="24"/>
        </w:rPr>
        <w:t>е</w:t>
      </w:r>
      <w:r w:rsidR="009B4BDB" w:rsidRPr="003C5F7B">
        <w:rPr>
          <w:rFonts w:ascii="Arial" w:hAnsi="Arial" w:cs="Arial"/>
          <w:sz w:val="24"/>
          <w:szCs w:val="24"/>
        </w:rPr>
        <w:t>зногорск</w:t>
      </w:r>
      <w:r w:rsidR="008B5B7C" w:rsidRPr="003C5F7B">
        <w:rPr>
          <w:rFonts w:ascii="Arial" w:hAnsi="Arial" w:cs="Arial"/>
          <w:sz w:val="24"/>
          <w:szCs w:val="24"/>
        </w:rPr>
        <w:t xml:space="preserve">     </w:t>
      </w:r>
      <w:r w:rsidR="00FD0908" w:rsidRPr="003C5F7B">
        <w:rPr>
          <w:rFonts w:ascii="Arial" w:hAnsi="Arial" w:cs="Arial"/>
          <w:sz w:val="24"/>
          <w:szCs w:val="24"/>
        </w:rPr>
        <w:t xml:space="preserve">                                                            И.Г.Куксин</w:t>
      </w:r>
      <w:r w:rsidR="008B5B7C" w:rsidRPr="00421E12">
        <w:rPr>
          <w:rFonts w:ascii="Times New Roman" w:hAnsi="Times New Roman"/>
          <w:sz w:val="28"/>
          <w:szCs w:val="28"/>
        </w:rPr>
        <w:t xml:space="preserve">     </w:t>
      </w: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3C5F7B" w:rsidSect="00B73954">
          <w:headerReference w:type="default" r:id="rId8"/>
          <w:head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p w:rsidR="003C5F7B" w:rsidRPr="00421E12" w:rsidRDefault="008B5B7C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421E12">
        <w:rPr>
          <w:rFonts w:ascii="Times New Roman" w:hAnsi="Times New Roman"/>
          <w:sz w:val="28"/>
          <w:szCs w:val="28"/>
        </w:rPr>
        <w:lastRenderedPageBreak/>
        <w:t xml:space="preserve">               </w:t>
      </w:r>
    </w:p>
    <w:tbl>
      <w:tblPr>
        <w:tblW w:w="15309" w:type="dxa"/>
        <w:tblInd w:w="98" w:type="dxa"/>
        <w:tblLayout w:type="fixed"/>
        <w:tblLook w:val="04A0"/>
      </w:tblPr>
      <w:tblGrid>
        <w:gridCol w:w="3934"/>
        <w:gridCol w:w="2017"/>
        <w:gridCol w:w="1058"/>
        <w:gridCol w:w="1058"/>
        <w:gridCol w:w="1058"/>
        <w:gridCol w:w="1546"/>
        <w:gridCol w:w="1546"/>
        <w:gridCol w:w="1546"/>
        <w:gridCol w:w="1546"/>
      </w:tblGrid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RANGE!A1:I82"/>
            <w:bookmarkEnd w:id="0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ЗАТО г.Железногорск</w:t>
            </w: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от10.07.2018   №1361</w:t>
            </w: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15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  </w:t>
            </w: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500"/>
        </w:trPr>
        <w:tc>
          <w:tcPr>
            <w:tcW w:w="17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(рублей)</w:t>
            </w:r>
          </w:p>
        </w:tc>
      </w:tr>
      <w:tr w:rsidR="003C5F7B" w:rsidRPr="003C5F7B" w:rsidTr="003C5F7B">
        <w:trPr>
          <w:trHeight w:val="795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Итого на период</w:t>
            </w:r>
          </w:p>
        </w:tc>
      </w:tr>
      <w:tr w:rsidR="003C5F7B" w:rsidRPr="003C5F7B" w:rsidTr="003C5F7B">
        <w:trPr>
          <w:trHeight w:val="66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1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169 568 312,16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197 827 355,00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197 827 355,00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565 223 022,16</w:t>
            </w:r>
          </w:p>
        </w:tc>
      </w:tr>
      <w:tr w:rsidR="003C5F7B" w:rsidRPr="003C5F7B" w:rsidTr="003C5F7B">
        <w:trPr>
          <w:trHeight w:val="1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9 960 000,00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9 960 000,00</w:t>
            </w:r>
          </w:p>
        </w:tc>
      </w:tr>
      <w:tr w:rsidR="003C5F7B" w:rsidRPr="003C5F7B" w:rsidTr="003C5F7B">
        <w:trPr>
          <w:trHeight w:val="19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Резерв средств на софинансирование мероприятий по краевым программам в рамках подпрограммы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</w:tr>
      <w:tr w:rsidR="003C5F7B" w:rsidRPr="003C5F7B" w:rsidTr="003C5F7B">
        <w:trPr>
          <w:trHeight w:val="5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683 970,00</w:t>
            </w:r>
          </w:p>
        </w:tc>
      </w:tr>
      <w:tr w:rsidR="003C5F7B" w:rsidRPr="003C5F7B" w:rsidTr="003C5F7B">
        <w:trPr>
          <w:trHeight w:val="5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Строительство водопроводной сети в районе ул. Загородная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0410000080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1 960 000,00</w:t>
            </w:r>
          </w:p>
        </w:tc>
      </w:tr>
      <w:tr w:rsidR="003C5F7B" w:rsidRPr="003C5F7B" w:rsidTr="003C5F7B">
        <w:trPr>
          <w:trHeight w:val="3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Расходы по капитальному ремонту, реконструкции находящихся в муниципальной собственности объектов коммунальной инфрастуктуры,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04100S5710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7 316 030,00</w:t>
            </w:r>
          </w:p>
        </w:tc>
      </w:tr>
      <w:tr w:rsidR="003C5F7B" w:rsidRPr="003C5F7B" w:rsidTr="003C5F7B">
        <w:trPr>
          <w:trHeight w:val="11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157 458 312,16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195 677 355,00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195 677 355,00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548 813 022,16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Компенсация выпадающих доходов организациям, предоставляющим населению услуги связанные с погребением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4 497 675,00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12 801 075,00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4 497 675,00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12 801 075,00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4 497 675,00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12 801 075,00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4 497 675,00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12 801 075,00</w:t>
            </w:r>
          </w:p>
        </w:tc>
      </w:tr>
      <w:tr w:rsidR="003C5F7B" w:rsidRPr="003C5F7B" w:rsidTr="003C5F7B">
        <w:trPr>
          <w:trHeight w:val="1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4 497 675,00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4 151 700,00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12 801 075,00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7 922 000,00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15 922 000,00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7 922 000,00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15 922 000,00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7 922 000,00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15 922 000,00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7 922 000,00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15 922 000,00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7 922 000,00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15 922 000,00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Расходы на возмещение затрат, связанных с применением регулируемых цен на банные услуги МП "Нега"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3 704 472,16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10 171 852,16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3 704 472,16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10 171 852,16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3 704 472,16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10 171 852,16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3 704 472,16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10 171 852,16</w:t>
            </w:r>
          </w:p>
        </w:tc>
      </w:tr>
      <w:tr w:rsidR="003C5F7B" w:rsidRPr="003C5F7B" w:rsidTr="003C5F7B">
        <w:trPr>
          <w:trHeight w:val="1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3 704 472,16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3 233 690,00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10 171 852,16</w:t>
            </w:r>
          </w:p>
        </w:tc>
      </w:tr>
      <w:tr w:rsidR="003C5F7B" w:rsidRPr="003C5F7B" w:rsidTr="003C5F7B">
        <w:trPr>
          <w:trHeight w:val="11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1 332 795,00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1 332 795,00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1 332 795,00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1 332 795,00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444 265,00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1 332 795,00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0420075700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140 889 900,00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508 585 300,00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0420075700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140 889 900,00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508 585 300,00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0420075700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140 889 900,00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508 585 300,00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0420075700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140 889 900,00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508 585 300,00</w:t>
            </w:r>
          </w:p>
        </w:tc>
      </w:tr>
      <w:tr w:rsidR="003C5F7B" w:rsidRPr="003C5F7B" w:rsidTr="003C5F7B">
        <w:trPr>
          <w:trHeight w:val="1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0420075700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140 889 900,00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183 847 700,00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508 585 300,00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2 150 000,00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2 150 000,00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2 150 000,00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6 450 000,00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300 000,00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300 000,00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300 000,00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300 000,00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300 000,00</w:t>
            </w:r>
          </w:p>
        </w:tc>
      </w:tr>
      <w:tr w:rsidR="003C5F7B" w:rsidRPr="003C5F7B" w:rsidTr="003C5F7B">
        <w:trPr>
          <w:trHeight w:val="11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Установка, поверка и ремонт общедомовых приборов учета тепловой энергии, горячей и холодной воды в многоквартирных жилых домах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3 750 000,00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11 820,63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Комитет по управлению муниципальным имуществом Администрации ЗАТО г.Железногорск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1 238 179,37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3 738 179,37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1 238 179,37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3 738 179,37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1 238 179,37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3 738 179,37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1 238 179,37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3 738 179,37</w:t>
            </w:r>
          </w:p>
        </w:tc>
      </w:tr>
      <w:tr w:rsidR="003C5F7B" w:rsidRPr="003C5F7B" w:rsidTr="003C5F7B">
        <w:trPr>
          <w:trHeight w:val="11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2 400 000,00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2 400 000,00</w:t>
            </w:r>
          </w:p>
        </w:tc>
      </w:tr>
      <w:tr w:rsidR="003C5F7B" w:rsidRPr="003C5F7B" w:rsidTr="003C5F7B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2 400 000,00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2 400 000,00</w:t>
            </w:r>
          </w:p>
        </w:tc>
      </w:tr>
      <w:tr w:rsidR="003C5F7B" w:rsidRPr="003C5F7B" w:rsidTr="003C5F7B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2 400 000,00</w:t>
            </w: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C5F7B">
              <w:rPr>
                <w:rFonts w:ascii="Arial" w:eastAsia="Times New Roman" w:hAnsi="Arial" w:cs="Arial"/>
                <w:sz w:val="22"/>
                <w:szCs w:val="22"/>
              </w:rPr>
              <w:t>Л.М.Антоненко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C5F7B" w:rsidRPr="003C5F7B" w:rsidTr="003C5F7B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86394" w:rsidRDefault="008B5B7C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  <w:r w:rsidRPr="003C5F7B">
        <w:rPr>
          <w:rFonts w:ascii="Arial" w:hAnsi="Arial" w:cs="Arial"/>
          <w:sz w:val="28"/>
          <w:szCs w:val="28"/>
        </w:rPr>
        <w:t xml:space="preserve"> </w:t>
      </w:r>
      <w:r w:rsidR="000F79F5" w:rsidRPr="003C5F7B">
        <w:rPr>
          <w:rFonts w:ascii="Arial" w:hAnsi="Arial" w:cs="Arial"/>
          <w:sz w:val="28"/>
          <w:szCs w:val="28"/>
        </w:rPr>
        <w:t xml:space="preserve"> </w:t>
      </w:r>
      <w:r w:rsidRPr="003C5F7B">
        <w:rPr>
          <w:rFonts w:ascii="Arial" w:hAnsi="Arial" w:cs="Arial"/>
          <w:sz w:val="28"/>
          <w:szCs w:val="28"/>
        </w:rPr>
        <w:t xml:space="preserve">                  </w:t>
      </w:r>
      <w:r w:rsidR="009B4BDB" w:rsidRPr="003C5F7B">
        <w:rPr>
          <w:rFonts w:ascii="Arial" w:hAnsi="Arial" w:cs="Arial"/>
          <w:sz w:val="28"/>
          <w:szCs w:val="28"/>
        </w:rPr>
        <w:t xml:space="preserve">   </w:t>
      </w:r>
      <w:r w:rsidRPr="003C5F7B">
        <w:rPr>
          <w:rFonts w:ascii="Arial" w:hAnsi="Arial" w:cs="Arial"/>
          <w:sz w:val="28"/>
          <w:szCs w:val="28"/>
        </w:rPr>
        <w:t xml:space="preserve">      </w:t>
      </w:r>
      <w:r w:rsidR="00D90439" w:rsidRPr="003C5F7B">
        <w:rPr>
          <w:rFonts w:ascii="Arial" w:hAnsi="Arial" w:cs="Arial"/>
          <w:sz w:val="28"/>
          <w:szCs w:val="28"/>
        </w:rPr>
        <w:t xml:space="preserve">        </w:t>
      </w:r>
      <w:r w:rsidRPr="003C5F7B">
        <w:rPr>
          <w:rFonts w:ascii="Arial" w:hAnsi="Arial" w:cs="Arial"/>
          <w:sz w:val="28"/>
          <w:szCs w:val="28"/>
        </w:rPr>
        <w:t xml:space="preserve"> </w:t>
      </w:r>
      <w:r w:rsidR="000F79F5" w:rsidRPr="003C5F7B">
        <w:rPr>
          <w:rFonts w:ascii="Arial" w:hAnsi="Arial" w:cs="Arial"/>
          <w:sz w:val="28"/>
          <w:szCs w:val="28"/>
        </w:rPr>
        <w:t xml:space="preserve">   </w:t>
      </w:r>
      <w:r w:rsidRPr="003C5F7B">
        <w:rPr>
          <w:rFonts w:ascii="Arial" w:hAnsi="Arial" w:cs="Arial"/>
          <w:sz w:val="28"/>
          <w:szCs w:val="28"/>
        </w:rPr>
        <w:t xml:space="preserve">  </w:t>
      </w: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</w:p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  <w:sectPr w:rsidR="003C5F7B" w:rsidSect="003C5F7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6" w:type="dxa"/>
        <w:tblLayout w:type="fixed"/>
        <w:tblLook w:val="04A0"/>
      </w:tblPr>
      <w:tblGrid>
        <w:gridCol w:w="2821"/>
        <w:gridCol w:w="1608"/>
        <w:gridCol w:w="1265"/>
        <w:gridCol w:w="734"/>
        <w:gridCol w:w="758"/>
        <w:gridCol w:w="734"/>
        <w:gridCol w:w="1302"/>
        <w:gridCol w:w="1284"/>
        <w:gridCol w:w="1247"/>
        <w:gridCol w:w="1613"/>
        <w:gridCol w:w="1943"/>
      </w:tblGrid>
      <w:tr w:rsidR="003C5F7B" w:rsidRPr="003C5F7B" w:rsidTr="003C5F7B">
        <w:trPr>
          <w:trHeight w:val="12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ие № 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постановлению Админист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ции ЗАТО г.Железногорск от  10.07.2018 № 1361</w:t>
            </w:r>
          </w:p>
        </w:tc>
      </w:tr>
      <w:tr w:rsidR="003C5F7B" w:rsidRPr="003C5F7B" w:rsidTr="003C5F7B">
        <w:trPr>
          <w:trHeight w:val="16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Подпрограмме № 1 "Модернизация и капитальный ремонт объектов  коммунальной инфраструктуры и энергетического комплекса ЗАТО Железногорск" </w:t>
            </w:r>
          </w:p>
        </w:tc>
      </w:tr>
      <w:tr w:rsidR="003C5F7B" w:rsidRPr="003C5F7B" w:rsidTr="003C5F7B">
        <w:trPr>
          <w:trHeight w:val="310"/>
        </w:trPr>
        <w:tc>
          <w:tcPr>
            <w:tcW w:w="1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3C5F7B" w:rsidRPr="003C5F7B" w:rsidTr="003C5F7B">
        <w:trPr>
          <w:trHeight w:val="2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29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задачи,мероприятия подпрограммы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234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программного мероприятия ( в натуральном выражении)</w:t>
            </w:r>
          </w:p>
        </w:tc>
      </w:tr>
      <w:tr w:rsidR="003C5F7B" w:rsidRPr="003C5F7B" w:rsidTr="003C5F7B">
        <w:trPr>
          <w:trHeight w:val="39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надежной работы и  развития  коммунального и энергетического комплекса ЗАТО Железногорск</w:t>
            </w:r>
          </w:p>
        </w:tc>
      </w:tr>
      <w:tr w:rsidR="003C5F7B" w:rsidRPr="003C5F7B" w:rsidTr="003C5F7B">
        <w:trPr>
          <w:trHeight w:val="6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устойчивой работы  и развития объектов коммунальной инфраструктуры ЗАТО Железногорск</w:t>
            </w:r>
          </w:p>
        </w:tc>
      </w:tr>
      <w:tr w:rsidR="003C5F7B" w:rsidRPr="003C5F7B" w:rsidTr="003C5F7B">
        <w:trPr>
          <w:trHeight w:val="3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1.1. Резерв средств на  софинансирование мероприятий по краевым программам в рамках подпрограммы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683 970,00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уровня износа коммунальной инфраструктуры за счет замены  1  км водопроводных  магистральных сетей, замены 0,5 км тепловых сетей</w:t>
            </w:r>
          </w:p>
        </w:tc>
      </w:tr>
      <w:tr w:rsidR="003C5F7B" w:rsidRPr="003C5F7B" w:rsidTr="003C5F7B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устойчивой работы  и развития объектов энергетического комплекса  ЗАТО Железногорск</w:t>
            </w:r>
          </w:p>
        </w:tc>
      </w:tr>
      <w:tr w:rsidR="003C5F7B" w:rsidRPr="003C5F7B" w:rsidTr="003C5F7B">
        <w:trPr>
          <w:trHeight w:val="118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1.2.Строительство водопроводной сети  в районе ул.Загородная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1 960 000,00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надежного водоснабжения  жилых домов ул.Загородная</w:t>
            </w:r>
          </w:p>
        </w:tc>
      </w:tr>
      <w:tr w:rsidR="003C5F7B" w:rsidRPr="003C5F7B" w:rsidTr="003C5F7B">
        <w:trPr>
          <w:trHeight w:val="6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1.3.Расходы по капитальному ремонту, реконструкции находящихся в муниципальной собственности объектов коммунальной инфрастуктуры,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04100S5710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7 316 030,00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7 316 030,00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надежного теплоснабжения потребителей пос.Подгорный</w:t>
            </w:r>
          </w:p>
        </w:tc>
      </w:tr>
      <w:tr w:rsidR="003C5F7B" w:rsidRPr="003C5F7B" w:rsidTr="003C5F7B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9 960 000,00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9 960 000,00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Главный распорядитель бюджетных средств 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9 276 030,00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9 276 030,00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15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683 970,00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3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630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Л.М.Антоненко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  <w:sectPr w:rsidR="003C5F7B" w:rsidSect="003C5F7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6" w:type="dxa"/>
        <w:tblLayout w:type="fixed"/>
        <w:tblLook w:val="04A0"/>
      </w:tblPr>
      <w:tblGrid>
        <w:gridCol w:w="2785"/>
        <w:gridCol w:w="1374"/>
        <w:gridCol w:w="1140"/>
        <w:gridCol w:w="690"/>
        <w:gridCol w:w="1014"/>
        <w:gridCol w:w="590"/>
        <w:gridCol w:w="1364"/>
        <w:gridCol w:w="1364"/>
        <w:gridCol w:w="1364"/>
        <w:gridCol w:w="1530"/>
        <w:gridCol w:w="2094"/>
      </w:tblGrid>
      <w:tr w:rsidR="003C5F7B" w:rsidRPr="003C5F7B" w:rsidTr="003C5F7B">
        <w:trPr>
          <w:trHeight w:val="172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постановлению Администрации ЗАТО                                      г. Железногорск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10.07.2018 № 1361</w:t>
            </w:r>
          </w:p>
        </w:tc>
      </w:tr>
      <w:tr w:rsidR="003C5F7B" w:rsidRPr="003C5F7B" w:rsidTr="003C5F7B">
        <w:trPr>
          <w:trHeight w:val="15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                                                                      к подпрограмме №2 "Развитие объектов социальной сферы, специального назначения и жилищно-коммунального хозяйства  ЗАТО Железногорск"</w:t>
            </w:r>
          </w:p>
        </w:tc>
      </w:tr>
      <w:tr w:rsidR="003C5F7B" w:rsidRPr="003C5F7B" w:rsidTr="003C5F7B">
        <w:trPr>
          <w:trHeight w:val="310"/>
        </w:trPr>
        <w:tc>
          <w:tcPr>
            <w:tcW w:w="16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3C5F7B" w:rsidRPr="003C5F7B" w:rsidTr="003C5F7B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29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 рублей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16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программного мероприятия ( в натуральном выражении)</w:t>
            </w:r>
          </w:p>
        </w:tc>
      </w:tr>
      <w:tr w:rsidR="003C5F7B" w:rsidRPr="003C5F7B" w:rsidTr="003C5F7B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 ЗАТО Железногорск</w:t>
            </w:r>
          </w:p>
        </w:tc>
      </w:tr>
      <w:tr w:rsidR="003C5F7B" w:rsidRPr="003C5F7B" w:rsidTr="003C5F7B">
        <w:trPr>
          <w:trHeight w:val="29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3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населению качественных услуг в области коммунально-бытовой сферы ЗАТО Железногорск</w:t>
            </w:r>
          </w:p>
        </w:tc>
      </w:tr>
      <w:tr w:rsidR="003C5F7B" w:rsidRPr="003C5F7B" w:rsidTr="003C5F7B">
        <w:trPr>
          <w:trHeight w:val="11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sz w:val="24"/>
                <w:szCs w:val="24"/>
              </w:rPr>
              <w:t>1.1.Компенсация выпадающих доходов организациям, предоставляющим населению услуги связанные с погребением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4 497 675,000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4 151 700,000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4 151 700,000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12 801 075,000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Ежегодная перевозка 1200 тел умерших в патологоанатомическое отделение</w:t>
            </w:r>
          </w:p>
        </w:tc>
      </w:tr>
      <w:tr w:rsidR="003C5F7B" w:rsidRPr="003C5F7B" w:rsidTr="003C5F7B">
        <w:trPr>
          <w:trHeight w:val="15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1.2.Организация и содержание мест захоронения в г. Железногорске, пос. Подгорном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гЖелезногорск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7 922 000,000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4 000 000,000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4 000 000,000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15 922 000,000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44,4 Га кладбищ в г. Железногорске и пос. Подгорный с объектами благоустройства</w:t>
            </w:r>
          </w:p>
        </w:tc>
      </w:tr>
      <w:tr w:rsidR="003C5F7B" w:rsidRPr="003C5F7B" w:rsidTr="003C5F7B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sz w:val="24"/>
                <w:szCs w:val="24"/>
              </w:rPr>
              <w:t>1.3.Расходы на возмещение затрат, связанных с применением регулируемых цен на банные услуги  МП "Нега"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3 704 472,160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3 233 690,000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3 233 690,000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10 171 852,160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Посещение бани  по льготным тарифам -не менее 29000 человек в год</w:t>
            </w:r>
          </w:p>
        </w:tc>
      </w:tr>
      <w:tr w:rsidR="003C5F7B" w:rsidRPr="003C5F7B" w:rsidTr="003C5F7B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0420000220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444 265,000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444 265,000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444 265,000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1 332 795,000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5,0  Га земельных участков, занятых кладбищами, в поселках Додоново, Новый путь, деревне Шивера</w:t>
            </w:r>
          </w:p>
        </w:tc>
      </w:tr>
      <w:tr w:rsidR="003C5F7B" w:rsidRPr="003C5F7B" w:rsidTr="003C5F7B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3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ограничения роста платы граждан за коммунальные услуги</w:t>
            </w:r>
          </w:p>
        </w:tc>
      </w:tr>
      <w:tr w:rsidR="003C5F7B" w:rsidRPr="003C5F7B" w:rsidTr="003C5F7B">
        <w:trPr>
          <w:trHeight w:val="23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1.5.  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0420075700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140 889 900,000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183 847 700,000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183 847 700,000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508 585 300,000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Ограничение роста платы граждан за коммунальные услуги;Снижение убытков организаций жилищно-коммунального хозяйства</w:t>
            </w:r>
          </w:p>
        </w:tc>
      </w:tr>
      <w:tr w:rsidR="003C5F7B" w:rsidRPr="003C5F7B" w:rsidTr="003C5F7B">
        <w:trPr>
          <w:trHeight w:val="4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157 458 312,160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195 677 355,000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195 677 355,000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548 813 022,160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Администарция ЗАТО г.Железногорск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157 458 312,160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195 677 355,000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195 677 355,000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548 813 022,160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290"/>
        </w:trPr>
        <w:tc>
          <w:tcPr>
            <w:tcW w:w="6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Л.М.Антоненко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  <w:sectPr w:rsidR="003C5F7B" w:rsidSect="003C5F7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6" w:type="dxa"/>
        <w:tblLayout w:type="fixed"/>
        <w:tblLook w:val="04A0"/>
      </w:tblPr>
      <w:tblGrid>
        <w:gridCol w:w="2907"/>
        <w:gridCol w:w="2188"/>
        <w:gridCol w:w="1116"/>
        <w:gridCol w:w="714"/>
        <w:gridCol w:w="823"/>
        <w:gridCol w:w="714"/>
        <w:gridCol w:w="1250"/>
        <w:gridCol w:w="1152"/>
        <w:gridCol w:w="1043"/>
        <w:gridCol w:w="1116"/>
        <w:gridCol w:w="2286"/>
      </w:tblGrid>
      <w:tr w:rsidR="003C5F7B" w:rsidRPr="003C5F7B" w:rsidTr="003C5F7B">
        <w:trPr>
          <w:trHeight w:val="1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4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постановлению Администрации ЗАТО г. Железногорск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10.07.2018 №  1361</w:t>
            </w:r>
          </w:p>
        </w:tc>
      </w:tr>
      <w:tr w:rsidR="003C5F7B" w:rsidRPr="003C5F7B" w:rsidTr="003C5F7B">
        <w:trPr>
          <w:trHeight w:val="133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Подпрограмме № 3 «Энергосбережение и повышение энергетической эффективности ЗАТО Железногорск »</w:t>
            </w:r>
          </w:p>
        </w:tc>
      </w:tr>
      <w:tr w:rsidR="003C5F7B" w:rsidRPr="003C5F7B" w:rsidTr="003C5F7B">
        <w:trPr>
          <w:trHeight w:val="855"/>
        </w:trPr>
        <w:tc>
          <w:tcPr>
            <w:tcW w:w="234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3C5F7B" w:rsidRPr="003C5F7B" w:rsidTr="003C5F7B">
        <w:trPr>
          <w:trHeight w:val="28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рачспорядителя бюджетных средств</w:t>
            </w:r>
          </w:p>
        </w:tc>
        <w:tc>
          <w:tcPr>
            <w:tcW w:w="4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6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рубли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C5F7B" w:rsidRPr="003C5F7B" w:rsidTr="003C5F7B">
        <w:trPr>
          <w:trHeight w:val="28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62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310"/>
        </w:trPr>
        <w:tc>
          <w:tcPr>
            <w:tcW w:w="2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подпрограммы: Повышение  энергосбережения и энергоэффективности на территории ЗАТО Железногорск</w:t>
            </w:r>
          </w:p>
        </w:tc>
      </w:tr>
      <w:tr w:rsidR="003C5F7B" w:rsidRPr="003C5F7B" w:rsidTr="003C5F7B">
        <w:trPr>
          <w:trHeight w:val="310"/>
        </w:trPr>
        <w:tc>
          <w:tcPr>
            <w:tcW w:w="2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1. 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3C5F7B" w:rsidRPr="003C5F7B" w:rsidTr="003C5F7B">
        <w:trPr>
          <w:trHeight w:val="1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ЗАТО г. Железногорск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0430000010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Трансляция в радио- видео-трансляционной сети информации по энергосбережению</w:t>
            </w:r>
          </w:p>
        </w:tc>
      </w:tr>
      <w:tr w:rsidR="003C5F7B" w:rsidRPr="003C5F7B" w:rsidTr="003C5F7B">
        <w:trPr>
          <w:trHeight w:val="310"/>
        </w:trPr>
        <w:tc>
          <w:tcPr>
            <w:tcW w:w="2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2: Экономия энергоресурсов путем оплаты по фактическому потреблению</w:t>
            </w:r>
          </w:p>
        </w:tc>
      </w:tr>
      <w:tr w:rsidR="003C5F7B" w:rsidRPr="003C5F7B" w:rsidTr="003C5F7B">
        <w:trPr>
          <w:trHeight w:val="132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 Установка, поверка и ремонт общедомовых приборов учета тепловой энергии, горячей и холодной воды в многоквартирных жилых домах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г.Железногорск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0430000020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1 238 179,37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3 738 179,37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выполнение требований ФЗ № 261  в части оснащения  многоквартирных домов общедомовыми приборами учета  расхода холодной и горячей воды (оплата доли расходов за муниципальные квартиры)</w:t>
            </w:r>
          </w:p>
        </w:tc>
      </w:tr>
      <w:tr w:rsidR="003C5F7B" w:rsidRPr="003C5F7B" w:rsidTr="003C5F7B">
        <w:trPr>
          <w:trHeight w:val="13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ЗАТО г. Железногорск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0430000020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11 820,63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11 820,63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195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1.3. Установка индивидуальных приборов учета горячей, холодной воды и электрической энергии  в помещениях, находящихся в муниципальной собственности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ЗАТО г. Железногорск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0430000030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вывыполнение требований ФЗ № 261  в части оснащения 80  муниципальных помещений индивидуальными приборами учета  расхода холодной и горячей воды</w:t>
            </w:r>
          </w:p>
        </w:tc>
      </w:tr>
      <w:tr w:rsidR="003C5F7B" w:rsidRPr="003C5F7B" w:rsidTr="003C5F7B">
        <w:trPr>
          <w:trHeight w:val="3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 по подпрограмме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6 450 000,00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3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6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г. Железногорск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911 820,63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2 711 820,63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1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Комитет по управлению муниципальным имуществом </w:t>
            </w: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Администрации ЗАТО г. Железногорск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0430000000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1 238 179,37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3 738 179,37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C5F7B" w:rsidRPr="003C5F7B" w:rsidTr="003C5F7B">
        <w:trPr>
          <w:trHeight w:val="300"/>
        </w:trPr>
        <w:tc>
          <w:tcPr>
            <w:tcW w:w="1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5F7B" w:rsidRPr="003C5F7B" w:rsidTr="003C5F7B">
        <w:trPr>
          <w:trHeight w:val="280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F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Л.М.Антоненко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F7B" w:rsidRPr="003C5F7B" w:rsidRDefault="003C5F7B" w:rsidP="003C5F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F7B" w:rsidRPr="003C5F7B" w:rsidRDefault="003C5F7B" w:rsidP="003C5F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C5F7B" w:rsidRPr="003C5F7B" w:rsidRDefault="003C5F7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sectPr w:rsidR="003C5F7B" w:rsidRPr="003C5F7B" w:rsidSect="003C5F7B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07" w:rsidRDefault="00716907">
      <w:r>
        <w:separator/>
      </w:r>
    </w:p>
  </w:endnote>
  <w:endnote w:type="continuationSeparator" w:id="0">
    <w:p w:rsidR="00716907" w:rsidRDefault="0071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07" w:rsidRDefault="00716907">
      <w:r>
        <w:separator/>
      </w:r>
    </w:p>
  </w:footnote>
  <w:footnote w:type="continuationSeparator" w:id="0">
    <w:p w:rsidR="00716907" w:rsidRDefault="00716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73"/>
      <w:docPartObj>
        <w:docPartGallery w:val="Page Numbers (Top of Page)"/>
        <w:docPartUnique/>
      </w:docPartObj>
    </w:sdtPr>
    <w:sdtContent>
      <w:p w:rsidR="0083644B" w:rsidRDefault="007A1EFC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83644B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840B73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69"/>
      <w:docPartObj>
        <w:docPartGallery w:val="Page Numbers (Top of Page)"/>
        <w:docPartUnique/>
      </w:docPartObj>
    </w:sdtPr>
    <w:sdtContent>
      <w:p w:rsidR="0083644B" w:rsidRDefault="007A1EFC">
        <w:pPr>
          <w:pStyle w:val="a7"/>
          <w:jc w:val="center"/>
        </w:pPr>
      </w:p>
    </w:sdtContent>
  </w:sdt>
  <w:p w:rsidR="0083644B" w:rsidRDefault="00836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D4950"/>
    <w:rsid w:val="000D6E29"/>
    <w:rsid w:val="000E5E82"/>
    <w:rsid w:val="000F6437"/>
    <w:rsid w:val="000F79F5"/>
    <w:rsid w:val="00107D77"/>
    <w:rsid w:val="00111380"/>
    <w:rsid w:val="00113B11"/>
    <w:rsid w:val="00114309"/>
    <w:rsid w:val="00116A81"/>
    <w:rsid w:val="00134625"/>
    <w:rsid w:val="00156E0F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40597"/>
    <w:rsid w:val="00246459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117"/>
    <w:rsid w:val="00345284"/>
    <w:rsid w:val="003578BA"/>
    <w:rsid w:val="00364CEF"/>
    <w:rsid w:val="003828B2"/>
    <w:rsid w:val="00383BEE"/>
    <w:rsid w:val="003943FB"/>
    <w:rsid w:val="00395901"/>
    <w:rsid w:val="00396C4C"/>
    <w:rsid w:val="003A2559"/>
    <w:rsid w:val="003A28FE"/>
    <w:rsid w:val="003A3B29"/>
    <w:rsid w:val="003C5F7B"/>
    <w:rsid w:val="003C750A"/>
    <w:rsid w:val="003D7FB3"/>
    <w:rsid w:val="003F0EC6"/>
    <w:rsid w:val="003F2107"/>
    <w:rsid w:val="00411710"/>
    <w:rsid w:val="004150B6"/>
    <w:rsid w:val="00421E12"/>
    <w:rsid w:val="004465DD"/>
    <w:rsid w:val="00452D54"/>
    <w:rsid w:val="004577CE"/>
    <w:rsid w:val="00457E20"/>
    <w:rsid w:val="004629F7"/>
    <w:rsid w:val="0046386D"/>
    <w:rsid w:val="00477694"/>
    <w:rsid w:val="0048473E"/>
    <w:rsid w:val="00487546"/>
    <w:rsid w:val="004A4019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1064C"/>
    <w:rsid w:val="00517C00"/>
    <w:rsid w:val="00522BE6"/>
    <w:rsid w:val="00535014"/>
    <w:rsid w:val="0054229B"/>
    <w:rsid w:val="00543597"/>
    <w:rsid w:val="0054452C"/>
    <w:rsid w:val="00556034"/>
    <w:rsid w:val="00556E8B"/>
    <w:rsid w:val="00557CBB"/>
    <w:rsid w:val="0056149D"/>
    <w:rsid w:val="00564DD0"/>
    <w:rsid w:val="00572B96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F51EC"/>
    <w:rsid w:val="00600896"/>
    <w:rsid w:val="00610561"/>
    <w:rsid w:val="006106EF"/>
    <w:rsid w:val="00613B82"/>
    <w:rsid w:val="006215EC"/>
    <w:rsid w:val="0062165D"/>
    <w:rsid w:val="00643747"/>
    <w:rsid w:val="0065194E"/>
    <w:rsid w:val="0066524A"/>
    <w:rsid w:val="00670913"/>
    <w:rsid w:val="00683E5A"/>
    <w:rsid w:val="00697494"/>
    <w:rsid w:val="006A0457"/>
    <w:rsid w:val="006A273B"/>
    <w:rsid w:val="006B4CFA"/>
    <w:rsid w:val="006C4248"/>
    <w:rsid w:val="006C5FEF"/>
    <w:rsid w:val="006D0EEE"/>
    <w:rsid w:val="006E501B"/>
    <w:rsid w:val="0071155D"/>
    <w:rsid w:val="00713447"/>
    <w:rsid w:val="00716907"/>
    <w:rsid w:val="007434B8"/>
    <w:rsid w:val="00754686"/>
    <w:rsid w:val="00767DA3"/>
    <w:rsid w:val="007862D5"/>
    <w:rsid w:val="00790696"/>
    <w:rsid w:val="00795015"/>
    <w:rsid w:val="007A1EFC"/>
    <w:rsid w:val="007A2814"/>
    <w:rsid w:val="007A496E"/>
    <w:rsid w:val="007C0068"/>
    <w:rsid w:val="007C167B"/>
    <w:rsid w:val="007C6722"/>
    <w:rsid w:val="007D002A"/>
    <w:rsid w:val="007D2B52"/>
    <w:rsid w:val="007D70CB"/>
    <w:rsid w:val="007E1022"/>
    <w:rsid w:val="007E498E"/>
    <w:rsid w:val="007F6306"/>
    <w:rsid w:val="007F7BAB"/>
    <w:rsid w:val="00825C3C"/>
    <w:rsid w:val="0083644B"/>
    <w:rsid w:val="00837150"/>
    <w:rsid w:val="00840B73"/>
    <w:rsid w:val="00847091"/>
    <w:rsid w:val="00864104"/>
    <w:rsid w:val="00873AB9"/>
    <w:rsid w:val="00876792"/>
    <w:rsid w:val="0088123B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F7292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85E86"/>
    <w:rsid w:val="00993382"/>
    <w:rsid w:val="00994BB5"/>
    <w:rsid w:val="009A36F1"/>
    <w:rsid w:val="009A5E4B"/>
    <w:rsid w:val="009B19AB"/>
    <w:rsid w:val="009B4BDB"/>
    <w:rsid w:val="009B51DE"/>
    <w:rsid w:val="009D1510"/>
    <w:rsid w:val="009D4019"/>
    <w:rsid w:val="009F21C3"/>
    <w:rsid w:val="00A0330B"/>
    <w:rsid w:val="00A0437B"/>
    <w:rsid w:val="00A05F81"/>
    <w:rsid w:val="00A06ACC"/>
    <w:rsid w:val="00A11E75"/>
    <w:rsid w:val="00A235B8"/>
    <w:rsid w:val="00A322C5"/>
    <w:rsid w:val="00A40E8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0803"/>
    <w:rsid w:val="00B11E34"/>
    <w:rsid w:val="00B30C1B"/>
    <w:rsid w:val="00B31360"/>
    <w:rsid w:val="00B44229"/>
    <w:rsid w:val="00B522EC"/>
    <w:rsid w:val="00B548E9"/>
    <w:rsid w:val="00B57519"/>
    <w:rsid w:val="00B62F72"/>
    <w:rsid w:val="00B63EA8"/>
    <w:rsid w:val="00B71E9E"/>
    <w:rsid w:val="00B73954"/>
    <w:rsid w:val="00B7521D"/>
    <w:rsid w:val="00B8089A"/>
    <w:rsid w:val="00B8288E"/>
    <w:rsid w:val="00B8289A"/>
    <w:rsid w:val="00B919B7"/>
    <w:rsid w:val="00B936D9"/>
    <w:rsid w:val="00B9397C"/>
    <w:rsid w:val="00B97692"/>
    <w:rsid w:val="00BA0C4B"/>
    <w:rsid w:val="00BA15B5"/>
    <w:rsid w:val="00BA3C97"/>
    <w:rsid w:val="00BA3CDB"/>
    <w:rsid w:val="00BB4090"/>
    <w:rsid w:val="00BB52A4"/>
    <w:rsid w:val="00BC7501"/>
    <w:rsid w:val="00BD4442"/>
    <w:rsid w:val="00BE4CCF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17226"/>
    <w:rsid w:val="00D206FB"/>
    <w:rsid w:val="00D20F27"/>
    <w:rsid w:val="00D23369"/>
    <w:rsid w:val="00D27F89"/>
    <w:rsid w:val="00D32B26"/>
    <w:rsid w:val="00D378A9"/>
    <w:rsid w:val="00D434A7"/>
    <w:rsid w:val="00D434AA"/>
    <w:rsid w:val="00D44D97"/>
    <w:rsid w:val="00D61C9B"/>
    <w:rsid w:val="00D66BBE"/>
    <w:rsid w:val="00D72A82"/>
    <w:rsid w:val="00D844B8"/>
    <w:rsid w:val="00D873D1"/>
    <w:rsid w:val="00D90439"/>
    <w:rsid w:val="00D94053"/>
    <w:rsid w:val="00DA3C90"/>
    <w:rsid w:val="00DA6EF7"/>
    <w:rsid w:val="00DC718D"/>
    <w:rsid w:val="00DC7A59"/>
    <w:rsid w:val="00DE66FF"/>
    <w:rsid w:val="00DF22F5"/>
    <w:rsid w:val="00E05ECD"/>
    <w:rsid w:val="00E266D2"/>
    <w:rsid w:val="00E31918"/>
    <w:rsid w:val="00E57EF1"/>
    <w:rsid w:val="00E70E3E"/>
    <w:rsid w:val="00EA3508"/>
    <w:rsid w:val="00EB5645"/>
    <w:rsid w:val="00ED0479"/>
    <w:rsid w:val="00ED447A"/>
    <w:rsid w:val="00ED508A"/>
    <w:rsid w:val="00ED5D60"/>
    <w:rsid w:val="00EE67E6"/>
    <w:rsid w:val="00EE7DF6"/>
    <w:rsid w:val="00EF0309"/>
    <w:rsid w:val="00F11ADD"/>
    <w:rsid w:val="00F13CA3"/>
    <w:rsid w:val="00F20D60"/>
    <w:rsid w:val="00F40D3B"/>
    <w:rsid w:val="00F440BF"/>
    <w:rsid w:val="00F54248"/>
    <w:rsid w:val="00F54B45"/>
    <w:rsid w:val="00F61C8E"/>
    <w:rsid w:val="00F65276"/>
    <w:rsid w:val="00F92530"/>
    <w:rsid w:val="00FA4D13"/>
    <w:rsid w:val="00FA6294"/>
    <w:rsid w:val="00FB262A"/>
    <w:rsid w:val="00FB373E"/>
    <w:rsid w:val="00FB4971"/>
    <w:rsid w:val="00FB72AE"/>
    <w:rsid w:val="00FD0908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Список марк."/>
    <w:basedOn w:val="a"/>
    <w:rsid w:val="00A0437B"/>
    <w:pPr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18864-37F8-4521-B778-A8D71F36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5</cp:revision>
  <cp:lastPrinted>2018-07-03T09:47:00Z</cp:lastPrinted>
  <dcterms:created xsi:type="dcterms:W3CDTF">2018-07-03T09:48:00Z</dcterms:created>
  <dcterms:modified xsi:type="dcterms:W3CDTF">2018-07-10T08:18:00Z</dcterms:modified>
</cp:coreProperties>
</file>